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5C0D1C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1D65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0D1C" w:rsidRPr="005E2E66">
        <w:rPr>
          <w:rFonts w:ascii="Times New Roman" w:hAnsi="Times New Roman" w:cs="Times New Roman"/>
          <w:b/>
          <w:sz w:val="24"/>
          <w:szCs w:val="24"/>
          <w:lang w:val="en-US"/>
        </w:rPr>
        <w:t>Web</w:t>
      </w:r>
      <w:r w:rsidR="005C0D1C" w:rsidRPr="005E2E66">
        <w:rPr>
          <w:rFonts w:ascii="Times New Roman" w:hAnsi="Times New Roman" w:cs="Times New Roman"/>
          <w:b/>
          <w:sz w:val="24"/>
          <w:szCs w:val="24"/>
        </w:rPr>
        <w:t>-технологии</w:t>
      </w:r>
    </w:p>
    <w:p w:rsidR="003B1A58" w:rsidRDefault="005402A2" w:rsidP="003B1A58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/>
          <w:sz w:val="24"/>
          <w:szCs w:val="24"/>
        </w:rPr>
        <w:t xml:space="preserve"> </w:t>
      </w:r>
      <w:r w:rsidR="005C0D1C">
        <w:rPr>
          <w:rFonts w:ascii="Times New Roman" w:hAnsi="Times New Roman"/>
          <w:sz w:val="24"/>
          <w:szCs w:val="24"/>
        </w:rPr>
        <w:t xml:space="preserve"> </w:t>
      </w:r>
      <w:r w:rsidR="003B1A58">
        <w:rPr>
          <w:rFonts w:ascii="Times New Roman" w:hAnsi="Times New Roman"/>
          <w:sz w:val="24"/>
          <w:szCs w:val="24"/>
        </w:rPr>
        <w:t>м</w:t>
      </w:r>
      <w:r w:rsidR="003B1A58" w:rsidRPr="008703A3">
        <w:rPr>
          <w:rFonts w:ascii="Times New Roman" w:hAnsi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3B1A58">
        <w:rPr>
          <w:rFonts w:ascii="Times New Roman" w:hAnsi="Times New Roman"/>
          <w:sz w:val="24"/>
          <w:szCs w:val="24"/>
        </w:rPr>
        <w:t>: «</w:t>
      </w:r>
      <w:r w:rsidR="003B1A58" w:rsidRPr="003B1A58">
        <w:rPr>
          <w:rFonts w:ascii="Times New Roman" w:hAnsi="Times New Roman"/>
          <w:sz w:val="24"/>
          <w:szCs w:val="24"/>
        </w:rPr>
        <w:t>Базы данных</w:t>
      </w:r>
      <w:r w:rsidR="003B1A58">
        <w:rPr>
          <w:rFonts w:ascii="Times New Roman" w:hAnsi="Times New Roman"/>
          <w:sz w:val="24"/>
          <w:szCs w:val="24"/>
        </w:rPr>
        <w:t>», «</w:t>
      </w:r>
      <w:r w:rsidR="003B1A58" w:rsidRPr="003B1A58">
        <w:rPr>
          <w:rFonts w:ascii="Times New Roman" w:hAnsi="Times New Roman"/>
          <w:sz w:val="24"/>
          <w:szCs w:val="24"/>
        </w:rPr>
        <w:t>Информационная безопасность</w:t>
      </w:r>
      <w:r w:rsidR="003B1A58">
        <w:rPr>
          <w:rFonts w:ascii="Times New Roman" w:hAnsi="Times New Roman"/>
          <w:sz w:val="24"/>
          <w:szCs w:val="24"/>
        </w:rPr>
        <w:t>», «</w:t>
      </w:r>
      <w:r w:rsidR="003B1A58" w:rsidRPr="003B1A58">
        <w:rPr>
          <w:rFonts w:ascii="Times New Roman" w:hAnsi="Times New Roman"/>
          <w:sz w:val="24"/>
          <w:szCs w:val="24"/>
        </w:rPr>
        <w:t>Предметно-ориентированные экономические информационные системы</w:t>
      </w:r>
      <w:r w:rsidR="003B1A58">
        <w:rPr>
          <w:rFonts w:ascii="Times New Roman" w:hAnsi="Times New Roman"/>
          <w:sz w:val="24"/>
          <w:szCs w:val="24"/>
        </w:rPr>
        <w:t>», «</w:t>
      </w:r>
      <w:r w:rsidR="003B1A58" w:rsidRPr="003B1A58">
        <w:rPr>
          <w:rFonts w:ascii="Times New Roman" w:hAnsi="Times New Roman"/>
          <w:sz w:val="24"/>
          <w:szCs w:val="24"/>
        </w:rPr>
        <w:t>Высокоуровневые методы информатики и программирования</w:t>
      </w:r>
      <w:r w:rsidR="003B1A58">
        <w:rPr>
          <w:rFonts w:ascii="Times New Roman" w:hAnsi="Times New Roman"/>
          <w:sz w:val="24"/>
          <w:szCs w:val="24"/>
        </w:rPr>
        <w:t>».</w:t>
      </w:r>
    </w:p>
    <w:p w:rsidR="003B1A58" w:rsidRDefault="003B1A58" w:rsidP="003B1A58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</w:p>
    <w:p w:rsidR="0006464F" w:rsidRDefault="0006464F" w:rsidP="003B1A58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Блок </w:t>
      </w:r>
      <w:r w:rsidR="003B1A58">
        <w:rPr>
          <w:rFonts w:ascii="Times New Roman" w:hAnsi="Times New Roman"/>
          <w:sz w:val="24"/>
          <w:szCs w:val="24"/>
        </w:rPr>
        <w:t xml:space="preserve">– </w:t>
      </w:r>
      <w:r w:rsidR="005E2E66" w:rsidRPr="005E2E66">
        <w:rPr>
          <w:rFonts w:ascii="Times New Roman" w:hAnsi="Times New Roman"/>
          <w:sz w:val="24"/>
          <w:szCs w:val="24"/>
        </w:rPr>
        <w:t>Б</w:t>
      </w:r>
      <w:proofErr w:type="gramStart"/>
      <w:r w:rsidR="005E2E66" w:rsidRPr="005E2E66">
        <w:rPr>
          <w:rFonts w:ascii="Times New Roman" w:hAnsi="Times New Roman"/>
          <w:sz w:val="24"/>
          <w:szCs w:val="24"/>
        </w:rPr>
        <w:t>1</w:t>
      </w:r>
      <w:proofErr w:type="gramEnd"/>
      <w:r w:rsidR="005E2E66" w:rsidRPr="005E2E66">
        <w:rPr>
          <w:rFonts w:ascii="Times New Roman" w:hAnsi="Times New Roman"/>
          <w:sz w:val="24"/>
          <w:szCs w:val="24"/>
        </w:rPr>
        <w:t>.В</w:t>
      </w:r>
    </w:p>
    <w:p w:rsidR="005E2E66" w:rsidRDefault="005E2E66" w:rsidP="003B1A58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bookmarkStart w:id="0" w:name="_GoBack"/>
      <w:bookmarkEnd w:id="0"/>
      <w:r w:rsidR="003B1A58" w:rsidRPr="003B1A58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3B1A58">
        <w:rPr>
          <w:rFonts w:ascii="Times New Roman" w:hAnsi="Times New Roman" w:cs="Times New Roman"/>
          <w:sz w:val="24"/>
          <w:szCs w:val="24"/>
        </w:rPr>
        <w:t>ПК-2, ПК-7, ПК-8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98729D" w:rsidRPr="0098729D" w:rsidRDefault="009920A4" w:rsidP="00987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1D658D">
        <w:rPr>
          <w:rFonts w:ascii="Times New Roman" w:hAnsi="Times New Roman" w:cs="Times New Roman"/>
          <w:sz w:val="24"/>
          <w:szCs w:val="24"/>
        </w:rPr>
        <w:t>Основной целью освоения дисциплины «</w:t>
      </w:r>
      <w:proofErr w:type="spellStart"/>
      <w:r w:rsidR="00B54AEE" w:rsidRPr="00B54AEE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="00B54AEE" w:rsidRPr="00B54AEE">
        <w:rPr>
          <w:rFonts w:ascii="Times New Roman" w:hAnsi="Times New Roman" w:cs="Times New Roman"/>
          <w:sz w:val="24"/>
          <w:szCs w:val="24"/>
        </w:rPr>
        <w:t>-технологии</w:t>
      </w:r>
      <w:r w:rsidR="001D658D" w:rsidRPr="001D658D">
        <w:rPr>
          <w:rFonts w:ascii="Times New Roman" w:hAnsi="Times New Roman" w:cs="Times New Roman"/>
          <w:sz w:val="24"/>
          <w:szCs w:val="24"/>
        </w:rPr>
        <w:t>»</w:t>
      </w:r>
      <w:r w:rsidR="0098729D" w:rsidRPr="0098729D">
        <w:rPr>
          <w:rFonts w:ascii="Times New Roman" w:hAnsi="Times New Roman" w:cs="Times New Roman"/>
          <w:sz w:val="24"/>
          <w:szCs w:val="24"/>
        </w:rPr>
        <w:t xml:space="preserve"> </w:t>
      </w:r>
      <w:r w:rsidR="00D237FB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98729D" w:rsidRPr="00CB0B28">
        <w:rPr>
          <w:rFonts w:ascii="Times New Roman" w:hAnsi="Times New Roman" w:cs="Times New Roman"/>
          <w:sz w:val="24"/>
          <w:szCs w:val="24"/>
        </w:rPr>
        <w:t>изучение студентами современных информационных технологий, совершенствование навыков работы на компьютере и использование этих навыков в практической деятельности.</w:t>
      </w:r>
    </w:p>
    <w:p w:rsidR="001D658D" w:rsidRDefault="000D681B" w:rsidP="003B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о</w:t>
      </w:r>
      <w:r w:rsidR="003B1A58" w:rsidRPr="003B1A58">
        <w:rPr>
          <w:rFonts w:ascii="Times New Roman" w:hAnsi="Times New Roman" w:cs="Times New Roman"/>
          <w:sz w:val="24"/>
          <w:szCs w:val="24"/>
        </w:rPr>
        <w:t>снов HTML</w:t>
      </w:r>
      <w:r w:rsidR="003B1A5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работа с т</w:t>
      </w:r>
      <w:r w:rsidR="003B1A58" w:rsidRPr="003B1A58">
        <w:rPr>
          <w:rFonts w:ascii="Times New Roman" w:hAnsi="Times New Roman" w:cs="Times New Roman"/>
          <w:sz w:val="24"/>
          <w:szCs w:val="24"/>
        </w:rPr>
        <w:t>аблиц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3B1A58" w:rsidRPr="003B1A58">
        <w:rPr>
          <w:rFonts w:ascii="Times New Roman" w:hAnsi="Times New Roman" w:cs="Times New Roman"/>
          <w:sz w:val="24"/>
          <w:szCs w:val="24"/>
        </w:rPr>
        <w:t xml:space="preserve"> в документах HTML</w:t>
      </w:r>
      <w:r w:rsidR="003B1A5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3B1A58" w:rsidRPr="003B1A58">
        <w:rPr>
          <w:rFonts w:ascii="Times New Roman" w:hAnsi="Times New Roman" w:cs="Times New Roman"/>
          <w:sz w:val="24"/>
          <w:szCs w:val="24"/>
        </w:rPr>
        <w:t>бъект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3B1A58" w:rsidRPr="003B1A58">
        <w:rPr>
          <w:rFonts w:ascii="Times New Roman" w:hAnsi="Times New Roman" w:cs="Times New Roman"/>
          <w:sz w:val="24"/>
          <w:szCs w:val="24"/>
        </w:rPr>
        <w:t>, форм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3B1A58" w:rsidRPr="003B1A58">
        <w:rPr>
          <w:rFonts w:ascii="Times New Roman" w:hAnsi="Times New Roman" w:cs="Times New Roman"/>
          <w:sz w:val="24"/>
          <w:szCs w:val="24"/>
        </w:rPr>
        <w:t xml:space="preserve"> и фрейм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3B1A58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3B1A58" w:rsidRPr="003B1A58">
        <w:rPr>
          <w:rFonts w:ascii="Times New Roman" w:hAnsi="Times New Roman" w:cs="Times New Roman"/>
          <w:sz w:val="24"/>
          <w:szCs w:val="24"/>
        </w:rPr>
        <w:t>тилевое оформление HTML-документов</w:t>
      </w:r>
      <w:r w:rsidR="003B1A5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с</w:t>
      </w:r>
      <w:r w:rsidR="003B1A58" w:rsidRPr="003B1A58">
        <w:rPr>
          <w:rFonts w:ascii="Times New Roman" w:hAnsi="Times New Roman" w:cs="Times New Roman"/>
          <w:sz w:val="24"/>
          <w:szCs w:val="24"/>
        </w:rPr>
        <w:t>ценари</w:t>
      </w:r>
      <w:r>
        <w:rPr>
          <w:rFonts w:ascii="Times New Roman" w:hAnsi="Times New Roman" w:cs="Times New Roman"/>
          <w:sz w:val="24"/>
          <w:szCs w:val="24"/>
        </w:rPr>
        <w:t>ев</w:t>
      </w:r>
      <w:r w:rsidR="003B1A58" w:rsidRPr="003B1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A58" w:rsidRPr="003B1A58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="003B1A58" w:rsidRPr="003B1A58">
        <w:rPr>
          <w:rFonts w:ascii="Times New Roman" w:hAnsi="Times New Roman" w:cs="Times New Roman"/>
          <w:sz w:val="24"/>
          <w:szCs w:val="24"/>
        </w:rPr>
        <w:t xml:space="preserve"> и DHTML</w:t>
      </w:r>
      <w:r w:rsidR="003B1A5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spellStart"/>
      <w:proofErr w:type="gramStart"/>
      <w:r w:rsidR="003B1A58" w:rsidRPr="003B1A58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="003B1A58" w:rsidRPr="003B1A58">
        <w:rPr>
          <w:rFonts w:ascii="Times New Roman" w:hAnsi="Times New Roman" w:cs="Times New Roman"/>
          <w:sz w:val="24"/>
          <w:szCs w:val="24"/>
        </w:rPr>
        <w:t>-cервер</w:t>
      </w:r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="003B1A5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изучение о</w:t>
      </w:r>
      <w:r w:rsidR="003B1A58" w:rsidRPr="003B1A58">
        <w:rPr>
          <w:rFonts w:ascii="Times New Roman" w:hAnsi="Times New Roman" w:cs="Times New Roman"/>
          <w:sz w:val="24"/>
          <w:szCs w:val="24"/>
        </w:rPr>
        <w:t>снов XML</w:t>
      </w:r>
      <w:r w:rsidR="003B1A58">
        <w:rPr>
          <w:rFonts w:ascii="Times New Roman" w:hAnsi="Times New Roman" w:cs="Times New Roman"/>
          <w:sz w:val="24"/>
          <w:szCs w:val="24"/>
        </w:rPr>
        <w:t>.</w:t>
      </w:r>
    </w:p>
    <w:p w:rsidR="00CB0B28" w:rsidRPr="001D658D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0EE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3B1A58">
        <w:rPr>
          <w:rFonts w:ascii="Times New Roman" w:hAnsi="Times New Roman" w:cs="Times New Roman"/>
          <w:sz w:val="24"/>
          <w:szCs w:val="24"/>
        </w:rPr>
        <w:t xml:space="preserve">зачёт и </w:t>
      </w:r>
      <w:r w:rsidR="001D658D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p w:rsidR="006420EE" w:rsidRPr="006420EE" w:rsidRDefault="006420EE" w:rsidP="006420EE">
      <w:pPr>
        <w:rPr>
          <w:rFonts w:ascii="Times New Roman" w:hAnsi="Times New Roman" w:cs="Times New Roman"/>
          <w:sz w:val="24"/>
          <w:szCs w:val="24"/>
        </w:rPr>
      </w:pPr>
    </w:p>
    <w:p w:rsidR="006420EE" w:rsidRPr="005B2604" w:rsidRDefault="006420EE" w:rsidP="006420EE">
      <w:pPr>
        <w:pStyle w:val="a4"/>
        <w:ind w:left="0" w:firstLine="567"/>
        <w:jc w:val="both"/>
      </w:pPr>
    </w:p>
    <w:sectPr w:rsidR="006420EE" w:rsidRPr="005B2604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0D681B"/>
    <w:rsid w:val="001D658D"/>
    <w:rsid w:val="0032705B"/>
    <w:rsid w:val="003B1A58"/>
    <w:rsid w:val="003B5412"/>
    <w:rsid w:val="005402A2"/>
    <w:rsid w:val="005C0D1C"/>
    <w:rsid w:val="005E2E66"/>
    <w:rsid w:val="005F763C"/>
    <w:rsid w:val="00636E16"/>
    <w:rsid w:val="006420EE"/>
    <w:rsid w:val="006E6E0D"/>
    <w:rsid w:val="007A2FEB"/>
    <w:rsid w:val="007B302A"/>
    <w:rsid w:val="008703A3"/>
    <w:rsid w:val="008A0181"/>
    <w:rsid w:val="0098729D"/>
    <w:rsid w:val="009920A4"/>
    <w:rsid w:val="00A91775"/>
    <w:rsid w:val="00B54AEE"/>
    <w:rsid w:val="00CB0B28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21</cp:revision>
  <dcterms:created xsi:type="dcterms:W3CDTF">2019-11-19T11:38:00Z</dcterms:created>
  <dcterms:modified xsi:type="dcterms:W3CDTF">2022-01-11T12:21:00Z</dcterms:modified>
</cp:coreProperties>
</file>